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Default="00F33B7C" w:rsidP="00F33B7C">
      <w:pPr>
        <w:spacing w:line="240" w:lineRule="auto"/>
        <w:jc w:val="both"/>
        <w:rPr>
          <w:rFonts w:ascii="Sylfaen" w:hAnsi="Sylfaen"/>
          <w:b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Default="00F33B7C" w:rsidP="00F33B7C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500990">
        <w:rPr>
          <w:rFonts w:ascii="Sylfaen" w:hAnsi="Sylfaen"/>
          <w:b/>
          <w:sz w:val="18"/>
          <w:szCs w:val="18"/>
          <w:lang w:val="ka-GE"/>
        </w:rPr>
        <w:t>ტურიზმი</w:t>
      </w:r>
    </w:p>
    <w:p w:rsidR="00F33B7C" w:rsidRDefault="00F33B7C" w:rsidP="00F33B7C">
      <w:pPr>
        <w:spacing w:line="240" w:lineRule="auto"/>
        <w:rPr>
          <w:rFonts w:ascii="Sylfaen" w:hAnsi="Sylfaen"/>
          <w:i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 w:rsidR="00F421DA">
        <w:rPr>
          <w:rFonts w:ascii="Sylfaen" w:hAnsi="Sylfaen"/>
          <w:b/>
          <w:sz w:val="18"/>
          <w:szCs w:val="18"/>
        </w:rPr>
        <w:t>V</w:t>
      </w:r>
      <w:r>
        <w:rPr>
          <w:rFonts w:ascii="Sylfaen" w:hAnsi="Sylfaen"/>
          <w:b/>
          <w:sz w:val="18"/>
          <w:szCs w:val="18"/>
        </w:rPr>
        <w:t xml:space="preserve">II                                                 </w:t>
      </w:r>
      <w:r w:rsidR="00F421DA">
        <w:rPr>
          <w:rFonts w:ascii="Sylfaen" w:hAnsi="Sylfaen"/>
          <w:b/>
          <w:sz w:val="18"/>
          <w:szCs w:val="18"/>
        </w:rPr>
        <w:t xml:space="preserve">III </w:t>
      </w:r>
      <w:proofErr w:type="spellStart"/>
      <w:r w:rsidR="00F421DA">
        <w:rPr>
          <w:rFonts w:ascii="Sylfaen" w:hAnsi="Sylfaen"/>
          <w:b/>
          <w:sz w:val="18"/>
          <w:szCs w:val="18"/>
        </w:rPr>
        <w:t>სართ</w:t>
      </w:r>
      <w:proofErr w:type="spellEnd"/>
      <w:r w:rsidR="00F421DA">
        <w:rPr>
          <w:rFonts w:ascii="Sylfaen" w:hAnsi="Sylfaen"/>
          <w:b/>
          <w:sz w:val="18"/>
          <w:szCs w:val="18"/>
        </w:rPr>
        <w:t>.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F421DA">
        <w:rPr>
          <w:rFonts w:ascii="Sylfaen" w:hAnsi="Sylfaen"/>
          <w:i/>
          <w:lang w:val="ka-GE"/>
        </w:rPr>
        <w:t>63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r w:rsidR="00F421DA">
              <w:rPr>
                <w:rFonts w:ascii="Sylfaen" w:hAnsi="Sylfaen"/>
                <w:b/>
                <w:sz w:val="18"/>
                <w:szCs w:val="18"/>
              </w:rPr>
              <w:t>V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  <w:r w:rsidR="00F421DA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="00F421DA">
              <w:rPr>
                <w:rFonts w:ascii="Sylfaen" w:hAnsi="Sylfaen"/>
                <w:b/>
                <w:sz w:val="20"/>
                <w:szCs w:val="20"/>
              </w:rPr>
              <w:t>/</w:t>
            </w:r>
            <w:r w:rsidR="00F421D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ჯგუფი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421D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ტურისტული მარშრუტების დაგეგმვა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421D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ასოც.პროფ. თ.ზუბიტაშვილი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421DA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ტურიზმის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421DA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მოწ. დოქტ. ნ. ბურდული</w:t>
            </w:r>
          </w:p>
        </w:tc>
      </w:tr>
      <w:tr w:rsidR="00F33B7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421DA" w:rsidP="00F421DA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სტატისტიკა ეკონომიკისა და ბიზნესისათვის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421DA" w:rsidP="00F421DA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ასოც.პროფ. ნ. ხიზანიშვილი</w:t>
            </w:r>
          </w:p>
        </w:tc>
      </w:tr>
      <w:tr w:rsidR="00F33B7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421DA" w:rsidP="00F421D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სტატისტიკა ეკონომიკისა და ბიზნესისათვის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421D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ასოც.პროფ. ნ. ხიზანიშვილი</w:t>
            </w: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F421D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F421D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F421D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421D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ტურიზმის  ენა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421D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მოწ. დოქტ. ნ. ბურდული</w:t>
            </w:r>
          </w:p>
        </w:tc>
      </w:tr>
      <w:tr w:rsidR="00F33B7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F421D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F421DA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F421DA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421D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 მენეჯმენტი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421D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ასოც.პროფ. ნ. ხიზანიშვილი</w:t>
            </w:r>
          </w:p>
        </w:tc>
      </w:tr>
      <w:tr w:rsidR="00F33B7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421DA" w:rsidRDefault="00F421D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                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F421D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F421D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F421D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421D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ტურიზმის  ენა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421DA" w:rsidRDefault="00F421D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მოწ. დოქტ. ნ. ბურდული</w:t>
            </w:r>
          </w:p>
        </w:tc>
      </w:tr>
      <w:tr w:rsidR="00F33B7C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F421D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F421DA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F421DA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421D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 მენეჯმენტი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421DA" w:rsidP="0050099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</w:t>
            </w:r>
            <w:r w:rsidR="00500990">
              <w:rPr>
                <w:rFonts w:ascii="Sylfaen" w:hAnsi="Sylfaen"/>
                <w:sz w:val="20"/>
                <w:szCs w:val="20"/>
                <w:lang w:val="ka-GE"/>
              </w:rPr>
              <w:t>ისტ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.პროფ. </w:t>
            </w:r>
            <w:r w:rsidR="00500990">
              <w:rPr>
                <w:rFonts w:ascii="Sylfaen" w:hAnsi="Sylfaen"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 ხიზანიშვილი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421DA" w:rsidP="00F421DA">
            <w:pPr>
              <w:spacing w:after="0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421D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ტურისტული მარშრუტების დაგეგმვა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421D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ასოც.პროფ. თ.ზუბიტაშვილი</w:t>
            </w:r>
          </w:p>
        </w:tc>
      </w:tr>
      <w:tr w:rsidR="00F33B7C" w:rsidTr="00F421DA">
        <w:trPr>
          <w:trHeight w:val="43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421DA">
            <w:pPr>
              <w:spacing w:after="0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                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F421DA">
        <w:trPr>
          <w:trHeight w:val="33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304BB2"/>
    <w:rsid w:val="00500990"/>
    <w:rsid w:val="008D059E"/>
    <w:rsid w:val="00F33B7C"/>
    <w:rsid w:val="00F421DA"/>
    <w:rsid w:val="00FF6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socebi5s</cp:lastModifiedBy>
  <cp:revision>4</cp:revision>
  <dcterms:created xsi:type="dcterms:W3CDTF">2015-09-08T10:43:00Z</dcterms:created>
  <dcterms:modified xsi:type="dcterms:W3CDTF">2015-09-16T06:06:00Z</dcterms:modified>
</cp:coreProperties>
</file>